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7050"/>
      </w:tblGrid>
      <w:tr w:rsidR="007D6D5E" w:rsidRPr="004547AE" w14:paraId="3A6BCB70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774A57" w14:textId="77777777" w:rsidR="007D6D5E" w:rsidRPr="004547AE" w:rsidRDefault="007D6D5E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D6D5E" w:rsidRPr="004547AE" w14:paraId="4958370C" w14:textId="77777777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6DBD" w14:textId="77777777" w:rsidR="007D6D5E" w:rsidRPr="004547AE" w:rsidRDefault="00000000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>Journal Name: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6D4A2" w14:textId="77777777" w:rsidR="007D6D5E" w:rsidRPr="004547AE" w:rsidRDefault="007D6D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14:ligatures w14:val="none"/>
              </w:rPr>
            </w:pPr>
            <w:hyperlink r:id="rId4" w:history="1">
              <w:r w:rsidRPr="004547AE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20"/>
                  <w:szCs w:val="20"/>
                  <w:u w:val="single"/>
                  <w14:ligatures w14:val="none"/>
                </w:rPr>
                <w:t>Asian Research Journal of Mathematics</w:t>
              </w:r>
            </w:hyperlink>
            <w:r w:rsidR="00000000" w:rsidRPr="004547AE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7D6D5E" w:rsidRPr="004547AE" w14:paraId="537BFCBC" w14:textId="77777777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AC49" w14:textId="77777777" w:rsidR="007D6D5E" w:rsidRPr="004547AE" w:rsidRDefault="00000000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>Manuscript Number: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2600F" w14:textId="77777777" w:rsidR="007D6D5E" w:rsidRPr="004547AE" w:rsidRDefault="00000000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Arial Unicode MS" w:hAnsi="Arial" w:cs="Arial"/>
                <w:b/>
                <w:bCs/>
                <w:kern w:val="0"/>
                <w:sz w:val="20"/>
                <w:szCs w:val="20"/>
                <w14:ligatures w14:val="none"/>
              </w:rPr>
              <w:t>Ms_ARJOM_150385</w:t>
            </w:r>
          </w:p>
        </w:tc>
      </w:tr>
      <w:tr w:rsidR="007D6D5E" w:rsidRPr="004547AE" w14:paraId="5A0F535F" w14:textId="77777777">
        <w:trPr>
          <w:trHeight w:val="65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979B" w14:textId="77777777" w:rsidR="007D6D5E" w:rsidRPr="004547AE" w:rsidRDefault="00000000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 xml:space="preserve">Title of the Manuscript: 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3F0F3" w14:textId="77777777" w:rsidR="007D6D5E" w:rsidRPr="004547AE" w:rsidRDefault="00000000">
            <w:pPr>
              <w:spacing w:after="0" w:line="240" w:lineRule="auto"/>
              <w:rPr>
                <w:rFonts w:ascii="Arial" w:eastAsia="Arial Unicode MS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Arial Unicode MS" w:hAnsi="Arial" w:cs="Arial"/>
                <w:b/>
                <w:kern w:val="0"/>
                <w:sz w:val="20"/>
                <w:szCs w:val="20"/>
                <w14:ligatures w14:val="none"/>
              </w:rPr>
              <w:t>Visibility Polynomial of Lollipop, Bow, and Butterfly Graphs</w:t>
            </w:r>
          </w:p>
        </w:tc>
      </w:tr>
      <w:tr w:rsidR="007D6D5E" w:rsidRPr="004547AE" w14:paraId="26A70794" w14:textId="77777777">
        <w:trPr>
          <w:trHeight w:val="332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4D17" w14:textId="77777777" w:rsidR="007D6D5E" w:rsidRPr="004547AE" w:rsidRDefault="00000000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>Type of the Article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01C35" w14:textId="77777777" w:rsidR="007D6D5E" w:rsidRPr="004547AE" w:rsidRDefault="00000000">
            <w:pPr>
              <w:spacing w:after="0" w:line="240" w:lineRule="auto"/>
              <w:rPr>
                <w:rFonts w:ascii="Arial" w:eastAsia="Arial Unicode MS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Arial Unicode MS" w:hAnsi="Arial" w:cs="Arial"/>
                <w:b/>
                <w:kern w:val="0"/>
                <w:sz w:val="20"/>
                <w:szCs w:val="20"/>
                <w14:ligatures w14:val="none"/>
              </w:rPr>
              <w:t>Original Research Article</w:t>
            </w:r>
          </w:p>
        </w:tc>
      </w:tr>
    </w:tbl>
    <w:p w14:paraId="70DA8903" w14:textId="77777777" w:rsidR="007D6D5E" w:rsidRPr="004547AE" w:rsidRDefault="00000000">
      <w:pPr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sz w:val="20"/>
          <w:szCs w:val="20"/>
          <w:u w:val="single"/>
          <w14:ligatures w14:val="none"/>
        </w:rPr>
      </w:pPr>
      <w:r w:rsidRPr="004547AE">
        <w:rPr>
          <w:rFonts w:ascii="Arial" w:eastAsia="MS Mincho" w:hAnsi="Arial" w:cs="Arial"/>
          <w:b/>
          <w:bCs/>
          <w:kern w:val="0"/>
          <w:sz w:val="20"/>
          <w:szCs w:val="20"/>
          <w:u w:val="single"/>
          <w14:ligatures w14:val="none"/>
        </w:rPr>
        <w:t xml:space="preserve"> </w:t>
      </w:r>
    </w:p>
    <w:p w14:paraId="0AC7268A" w14:textId="77777777" w:rsidR="007D6D5E" w:rsidRPr="004547AE" w:rsidRDefault="00000000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4547AE">
        <w:rPr>
          <w:rFonts w:ascii="Arial" w:eastAsia="MS Mincho" w:hAnsi="Arial" w:cs="Arial"/>
          <w:b/>
          <w:bCs/>
          <w:kern w:val="0"/>
          <w:sz w:val="20"/>
          <w:szCs w:val="20"/>
          <w:u w:val="single"/>
          <w14:ligatures w14:val="non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4096"/>
        <w:gridCol w:w="2863"/>
      </w:tblGrid>
      <w:tr w:rsidR="007D6D5E" w:rsidRPr="004547AE" w14:paraId="68C380CA" w14:textId="77777777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1E25B9" w14:textId="77777777" w:rsidR="007D6D5E" w:rsidRPr="004547AE" w:rsidRDefault="00000000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:highlight w:val="yellow"/>
                <w14:ligatures w14:val="none"/>
              </w:rPr>
              <w:t>PART  1:</w:t>
            </w:r>
            <w:r w:rsidRPr="004547AE"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 Comments</w:t>
            </w:r>
          </w:p>
          <w:p w14:paraId="4099D66A" w14:textId="77777777" w:rsidR="007D6D5E" w:rsidRPr="004547AE" w:rsidRDefault="007D6D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D6D5E" w:rsidRPr="004547AE" w14:paraId="70176592" w14:textId="77777777"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30AEE2" w14:textId="77777777" w:rsidR="007D6D5E" w:rsidRPr="004547AE" w:rsidRDefault="007D6D5E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E459" w14:textId="77777777" w:rsidR="007D6D5E" w:rsidRPr="004547AE" w:rsidRDefault="00000000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  <w:t>Reviewer’s comment</w:t>
            </w:r>
          </w:p>
          <w:p w14:paraId="389218C7" w14:textId="77777777" w:rsidR="007D6D5E" w:rsidRPr="004547AE" w:rsidRDefault="0000000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highlight w:val="yellow"/>
                <w14:ligatures w14:val="none"/>
              </w:rPr>
              <w:t>Artificial Intelligence (AI) generated or assisted review comments are strictly prohibited during peer review.</w:t>
            </w:r>
          </w:p>
          <w:p w14:paraId="57CD5A3E" w14:textId="77777777" w:rsidR="007D6D5E" w:rsidRPr="004547AE" w:rsidRDefault="007D6D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CF17" w14:textId="77777777" w:rsidR="007D6D5E" w:rsidRPr="004547AE" w:rsidRDefault="00000000">
            <w:pPr>
              <w:spacing w:line="252" w:lineRule="auto"/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Calibri" w:hAnsi="Arial" w:cs="Arial"/>
                <w:b/>
                <w:sz w:val="20"/>
                <w:szCs w:val="20"/>
                <w14:ligatures w14:val="none"/>
              </w:rPr>
              <w:t>Author’s Feedback</w:t>
            </w:r>
            <w:r w:rsidRPr="004547AE">
              <w:rPr>
                <w:rFonts w:ascii="Arial" w:eastAsia="Calibri" w:hAnsi="Arial" w:cs="Arial"/>
                <w:sz w:val="20"/>
                <w:szCs w:val="20"/>
                <w14:ligatures w14:val="none"/>
              </w:rPr>
              <w:t xml:space="preserve"> (It is mandatory that authors should write his/her feedback here)</w:t>
            </w:r>
          </w:p>
          <w:p w14:paraId="6C14AC00" w14:textId="77777777" w:rsidR="007D6D5E" w:rsidRPr="004547AE" w:rsidRDefault="007D6D5E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7D6D5E" w:rsidRPr="004547AE" w14:paraId="702E6DF4" w14:textId="77777777">
        <w:trPr>
          <w:trHeight w:val="126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08FB2" w14:textId="77777777" w:rsidR="007D6D5E" w:rsidRPr="004547AE" w:rsidRDefault="00000000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Please write a few sentences regarding the importance of this manuscript for the scientific community. A minimum of 3-4 sentences may be required for this part.</w:t>
            </w:r>
          </w:p>
          <w:p w14:paraId="46B56AAB" w14:textId="77777777" w:rsidR="007D6D5E" w:rsidRPr="004547AE" w:rsidRDefault="007D6D5E">
            <w:pPr>
              <w:spacing w:after="0" w:line="240" w:lineRule="auto"/>
              <w:ind w:left="360"/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F524" w14:textId="77777777" w:rsidR="007D6D5E" w:rsidRPr="004547AE" w:rsidRDefault="00000000">
            <w:pPr>
              <w:spacing w:before="100" w:beforeAutospacing="1" w:after="100" w:afterAutospacing="1" w:line="240" w:lineRule="auto"/>
              <w:contextualSpacing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Extension of graph theory on visibility of polynomial of lollipop</w:t>
            </w:r>
          </w:p>
          <w:p w14:paraId="36CE49CF" w14:textId="77777777" w:rsidR="007D6D5E" w:rsidRPr="004547AE" w:rsidRDefault="00000000">
            <w:pPr>
              <w:spacing w:before="100" w:beforeAutospacing="1" w:after="100" w:afterAutospacing="1" w:line="240" w:lineRule="auto"/>
              <w:contextualSpacing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Provide new structural characterization of polynomial of lollipop</w:t>
            </w:r>
          </w:p>
          <w:p w14:paraId="22F25AF9" w14:textId="77777777" w:rsidR="007D6D5E" w:rsidRPr="004547AE" w:rsidRDefault="00000000">
            <w:pPr>
              <w:spacing w:before="100" w:beforeAutospacing="1" w:after="100" w:afterAutospacing="1" w:line="240" w:lineRule="auto"/>
              <w:contextualSpacing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Application of visibility patterns in discrete network 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4F4" w14:textId="50CA6634" w:rsidR="007D6D5E" w:rsidRPr="004547AE" w:rsidRDefault="001B1BE8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>NA</w:t>
            </w:r>
          </w:p>
        </w:tc>
      </w:tr>
      <w:tr w:rsidR="007D6D5E" w:rsidRPr="004547AE" w14:paraId="708874D4" w14:textId="77777777">
        <w:trPr>
          <w:trHeight w:val="1262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3D1743" w14:textId="77777777" w:rsidR="007D6D5E" w:rsidRPr="004547AE" w:rsidRDefault="00000000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Is the title of the article suitable?</w:t>
            </w:r>
          </w:p>
          <w:p w14:paraId="02B2354B" w14:textId="77777777" w:rsidR="007D6D5E" w:rsidRPr="004547AE" w:rsidRDefault="00000000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(If not please suggest an alternative title)</w:t>
            </w:r>
          </w:p>
          <w:p w14:paraId="09B32A75" w14:textId="77777777" w:rsidR="007D6D5E" w:rsidRPr="004547AE" w:rsidRDefault="007D6D5E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846D" w14:textId="77777777" w:rsidR="007D6D5E" w:rsidRPr="004547AE" w:rsidRDefault="00000000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Tittle is suitable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23BB" w14:textId="76F96FF5" w:rsidR="007D6D5E" w:rsidRPr="004547AE" w:rsidRDefault="001B1BE8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>NA</w:t>
            </w:r>
          </w:p>
        </w:tc>
      </w:tr>
      <w:tr w:rsidR="007D6D5E" w:rsidRPr="004547AE" w14:paraId="0174DDF9" w14:textId="77777777">
        <w:trPr>
          <w:trHeight w:val="1262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F6D630" w14:textId="77777777" w:rsidR="007D6D5E" w:rsidRPr="004547AE" w:rsidRDefault="00000000">
            <w:pPr>
              <w:spacing w:before="100" w:beforeAutospacing="1" w:after="100" w:afterAutospacing="1" w:line="240" w:lineRule="auto"/>
              <w:ind w:left="360"/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Is the abstract of the article comprehensive? Do you suggest the addition (or deletion) of some points in this section? Please write your suggestions here.</w:t>
            </w:r>
          </w:p>
          <w:p w14:paraId="4183BBF1" w14:textId="77777777" w:rsidR="007D6D5E" w:rsidRPr="004547AE" w:rsidRDefault="007D6D5E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D17B" w14:textId="77777777" w:rsidR="007D6D5E" w:rsidRPr="004547AE" w:rsidRDefault="00000000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>The abstract does not clearly point to the knowledge gap being addressed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6014" w14:textId="1CA62B0C" w:rsidR="007D6D5E" w:rsidRPr="004547AE" w:rsidRDefault="009D77F9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>We have revised the abstract to explicitly highlight the gap in the literature concerning the lack of closed-form visibility polynomials for structured graph classes and to clarify how our results address this gap.</w:t>
            </w:r>
          </w:p>
        </w:tc>
      </w:tr>
      <w:tr w:rsidR="007D6D5E" w:rsidRPr="004547AE" w14:paraId="421E3093" w14:textId="77777777">
        <w:trPr>
          <w:trHeight w:val="704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452EC" w14:textId="77777777" w:rsidR="007D6D5E" w:rsidRPr="004547AE" w:rsidRDefault="00000000">
            <w:pPr>
              <w:spacing w:before="100" w:beforeAutospacing="1" w:after="100" w:afterAutospacing="1" w:line="240" w:lineRule="auto"/>
              <w:ind w:left="360"/>
              <w:rPr>
                <w:rFonts w:ascii="Arial" w:eastAsia="MS Mincho" w:hAnsi="Arial" w:cs="Arial"/>
                <w:kern w:val="0"/>
                <w:sz w:val="20"/>
                <w:szCs w:val="20"/>
                <w:u w:val="single"/>
                <w14:ligatures w14:val="none"/>
              </w:rPr>
            </w:pPr>
            <w:r w:rsidRPr="004547AE"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3427" w14:textId="77777777" w:rsidR="007D6D5E" w:rsidRPr="004547AE" w:rsidRDefault="00000000">
            <w:pPr>
              <w:spacing w:before="100" w:beforeAutospacing="1" w:after="100" w:afterAutospacing="1" w:line="240" w:lineRule="auto"/>
              <w:contextualSpacing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Its scientifically correct with illustrations including Lemmas and Theorems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8A52" w14:textId="3094C930" w:rsidR="007D6D5E" w:rsidRPr="004547AE" w:rsidRDefault="009D77F9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>NA</w:t>
            </w:r>
          </w:p>
        </w:tc>
      </w:tr>
      <w:tr w:rsidR="007D6D5E" w:rsidRPr="004547AE" w14:paraId="1F228774" w14:textId="77777777">
        <w:trPr>
          <w:trHeight w:val="703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A4781" w14:textId="77777777" w:rsidR="007D6D5E" w:rsidRPr="004547AE" w:rsidRDefault="00000000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DA02" w14:textId="77777777" w:rsidR="007D6D5E" w:rsidRPr="004547AE" w:rsidRDefault="00000000">
            <w:pPr>
              <w:spacing w:before="100" w:beforeAutospacing="1" w:after="100" w:afterAutospacing="1" w:line="240" w:lineRule="auto"/>
              <w:contextualSpacing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 xml:space="preserve">I suggest you look at the work of </w:t>
            </w:r>
            <w:proofErr w:type="spellStart"/>
            <w:r w:rsidRPr="004547AE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Haemers</w:t>
            </w:r>
            <w:proofErr w:type="spellEnd"/>
            <w:r w:rsidRPr="004547AE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, Liu and Zhang about determination of lollipop graphs by their spectra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6C5" w14:textId="78056808" w:rsidR="007D6D5E" w:rsidRPr="004547AE" w:rsidRDefault="009D77F9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 xml:space="preserve">We note that the cited work of </w:t>
            </w:r>
            <w:proofErr w:type="spellStart"/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>Haemers</w:t>
            </w:r>
            <w:proofErr w:type="spellEnd"/>
            <w:r w:rsidRPr="004547AE"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  <w:t>, Liu, and Zhang concerns spectral determination, whereas our focus is on visibility polynomials; nevertheless, we have ensured that the scope and positioning of our results are clearly distinguished.</w:t>
            </w:r>
          </w:p>
        </w:tc>
      </w:tr>
      <w:tr w:rsidR="007D6D5E" w:rsidRPr="004547AE" w14:paraId="23A57AB3" w14:textId="77777777">
        <w:trPr>
          <w:trHeight w:val="386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B33659" w14:textId="77777777" w:rsidR="007D6D5E" w:rsidRPr="004547AE" w:rsidRDefault="00000000">
            <w:pPr>
              <w:spacing w:before="100" w:beforeAutospacing="1" w:after="100" w:afterAutospacing="1" w:line="240" w:lineRule="auto"/>
              <w:ind w:left="360"/>
              <w:rPr>
                <w:rFonts w:ascii="Arial" w:eastAsia="MS Mincho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/>
                <w:kern w:val="0"/>
                <w:sz w:val="20"/>
                <w:szCs w:val="20"/>
                <w14:ligatures w14:val="none"/>
              </w:rPr>
              <w:t>Is the language/English quality of the article suitable for scholarly communications?</w:t>
            </w:r>
          </w:p>
          <w:p w14:paraId="1838B992" w14:textId="77777777" w:rsidR="007D6D5E" w:rsidRPr="004547AE" w:rsidRDefault="007D6D5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C338" w14:textId="77777777" w:rsidR="007D6D5E" w:rsidRPr="004547AE" w:rsidRDefault="0000000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Quality of language is suitable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97E" w14:textId="4E15A64C" w:rsidR="007D6D5E" w:rsidRPr="004547AE" w:rsidRDefault="009D77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NA</w:t>
            </w:r>
          </w:p>
        </w:tc>
      </w:tr>
      <w:tr w:rsidR="007D6D5E" w:rsidRPr="004547AE" w14:paraId="6D3AB3B1" w14:textId="77777777">
        <w:trPr>
          <w:trHeight w:val="1178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60FA26" w14:textId="77777777" w:rsidR="007D6D5E" w:rsidRPr="004547AE" w:rsidRDefault="00000000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>Optional/General</w:t>
            </w:r>
            <w:r w:rsidRPr="004547AE">
              <w:rPr>
                <w:rFonts w:ascii="Arial" w:eastAsia="MS Mincho" w:hAnsi="Arial" w:cs="Arial"/>
                <w:b/>
                <w:kern w:val="0"/>
                <w:sz w:val="20"/>
                <w:szCs w:val="20"/>
                <w14:ligatures w14:val="none"/>
              </w:rPr>
              <w:t xml:space="preserve"> </w:t>
            </w:r>
            <w:r w:rsidRPr="004547AE">
              <w:rPr>
                <w:rFonts w:ascii="Arial" w:eastAsia="MS Mincho" w:hAnsi="Arial" w:cs="Arial"/>
                <w:kern w:val="0"/>
                <w:sz w:val="20"/>
                <w:szCs w:val="20"/>
                <w14:ligatures w14:val="none"/>
              </w:rPr>
              <w:t>comments</w:t>
            </w:r>
          </w:p>
          <w:p w14:paraId="09694479" w14:textId="77777777" w:rsidR="007D6D5E" w:rsidRPr="004547AE" w:rsidRDefault="007D6D5E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8012" w14:textId="77777777" w:rsidR="007D6D5E" w:rsidRPr="004547AE" w:rsidRDefault="00000000">
            <w:pPr>
              <w:spacing w:after="0" w:line="240" w:lineRule="auto"/>
              <w:rPr>
                <w:rFonts w:ascii="Arial" w:eastAsia="Arial Unicode MS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Arial Unicode MS" w:hAnsi="Arial" w:cs="Arial"/>
                <w:b/>
                <w:bCs/>
                <w:kern w:val="0"/>
                <w:sz w:val="20"/>
                <w:szCs w:val="20"/>
                <w14:ligatures w14:val="none"/>
              </w:rPr>
              <w:t>This is not good enough because it does not lead the reader to the Theorems.  The strength of the paper is investigation. What are the results of this investigation?</w:t>
            </w:r>
          </w:p>
        </w:tc>
        <w:tc>
          <w:tcPr>
            <w:tcW w:w="6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E929" w14:textId="3330CDCD" w:rsidR="007D6D5E" w:rsidRPr="004547AE" w:rsidRDefault="009D77F9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NA</w:t>
            </w:r>
          </w:p>
        </w:tc>
      </w:tr>
    </w:tbl>
    <w:p w14:paraId="000C796D" w14:textId="77777777" w:rsidR="007D6D5E" w:rsidRPr="004547AE" w:rsidRDefault="00000000">
      <w:pPr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sz w:val="20"/>
          <w:szCs w:val="20"/>
          <w:u w:val="single"/>
          <w14:ligatures w14:val="none"/>
        </w:rPr>
      </w:pPr>
      <w:r w:rsidRPr="004547AE">
        <w:rPr>
          <w:rFonts w:ascii="Arial" w:eastAsia="MS Mincho" w:hAnsi="Arial" w:cs="Arial"/>
          <w:b/>
          <w:bCs/>
          <w:kern w:val="0"/>
          <w:sz w:val="20"/>
          <w:szCs w:val="20"/>
          <w:u w:val="single"/>
          <w14:ligatures w14:val="none"/>
        </w:rPr>
        <w:t xml:space="preserve"> </w:t>
      </w:r>
    </w:p>
    <w:p w14:paraId="799B0244" w14:textId="74F72727" w:rsidR="007D6D5E" w:rsidRPr="004547AE" w:rsidRDefault="007D6D5E">
      <w:pPr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sz w:val="20"/>
          <w:szCs w:val="20"/>
          <w:u w:val="single"/>
          <w14:ligatures w14:val="none"/>
        </w:rPr>
      </w:pPr>
    </w:p>
    <w:p w14:paraId="4AB2E955" w14:textId="77777777" w:rsidR="007D6D5E" w:rsidRPr="004547AE" w:rsidRDefault="00000000">
      <w:pPr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sz w:val="20"/>
          <w:szCs w:val="20"/>
          <w:u w:val="single"/>
          <w14:ligatures w14:val="none"/>
        </w:rPr>
      </w:pPr>
      <w:r w:rsidRPr="004547AE">
        <w:rPr>
          <w:rFonts w:ascii="Arial" w:eastAsia="MS Mincho" w:hAnsi="Arial" w:cs="Arial"/>
          <w:b/>
          <w:bCs/>
          <w:kern w:val="0"/>
          <w:sz w:val="20"/>
          <w:szCs w:val="20"/>
          <w:u w:val="single"/>
          <w14:ligatures w14:val="non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4"/>
        <w:gridCol w:w="2289"/>
        <w:gridCol w:w="977"/>
      </w:tblGrid>
      <w:tr w:rsidR="007D6D5E" w:rsidRPr="004547AE" w14:paraId="0DC299C2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E4875" w14:textId="77777777" w:rsidR="007D6D5E" w:rsidRPr="004547AE" w:rsidRDefault="00000000">
            <w:pPr>
              <w:spacing w:after="0" w:line="240" w:lineRule="auto"/>
              <w:rPr>
                <w:rFonts w:ascii="Arial" w:eastAsia="Arial Unicode MS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</w:pPr>
            <w:r w:rsidRPr="004547AE">
              <w:rPr>
                <w:rFonts w:ascii="Arial" w:eastAsia="Arial Unicode MS" w:hAnsi="Arial" w:cs="Arial"/>
                <w:b/>
                <w:kern w:val="0"/>
                <w:sz w:val="20"/>
                <w:szCs w:val="20"/>
                <w:highlight w:val="yellow"/>
                <w:u w:val="single"/>
                <w14:ligatures w14:val="none"/>
              </w:rPr>
              <w:t>PART  2:</w:t>
            </w:r>
            <w:r w:rsidRPr="004547AE">
              <w:rPr>
                <w:rFonts w:ascii="Arial" w:eastAsia="Arial Unicode MS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  <w:t xml:space="preserve"> </w:t>
            </w:r>
          </w:p>
          <w:p w14:paraId="551E7D87" w14:textId="77777777" w:rsidR="007D6D5E" w:rsidRPr="004547AE" w:rsidRDefault="007D6D5E">
            <w:pPr>
              <w:spacing w:after="0" w:line="240" w:lineRule="auto"/>
              <w:rPr>
                <w:rFonts w:ascii="Arial" w:eastAsia="Arial Unicode MS" w:hAnsi="Arial" w:cs="Arial"/>
                <w:b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</w:tr>
      <w:tr w:rsidR="007D6D5E" w:rsidRPr="004547AE" w14:paraId="03581A52" w14:textId="77777777">
        <w:trPr>
          <w:trHeight w:val="935"/>
        </w:trPr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68A9" w14:textId="77777777" w:rsidR="007D6D5E" w:rsidRPr="004547AE" w:rsidRDefault="007D6D5E">
            <w:pPr>
              <w:spacing w:after="0" w:line="240" w:lineRule="auto"/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91CA5" w14:textId="77777777" w:rsidR="007D6D5E" w:rsidRPr="004547AE" w:rsidRDefault="00000000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MS Mincho" w:hAnsi="Arial" w:cs="Arial"/>
                <w:b/>
                <w:bCs/>
                <w:kern w:val="0"/>
                <w:sz w:val="20"/>
                <w:szCs w:val="20"/>
                <w14:ligatures w14:val="none"/>
              </w:rPr>
              <w:t>Reviewer’s comment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CC85" w14:textId="77777777" w:rsidR="007D6D5E" w:rsidRPr="004547AE" w:rsidRDefault="00000000">
            <w:pPr>
              <w:spacing w:line="252" w:lineRule="auto"/>
              <w:rPr>
                <w:rFonts w:ascii="Arial" w:eastAsia="Calibri" w:hAnsi="Arial" w:cs="Arial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Calibri" w:hAnsi="Arial" w:cs="Arial"/>
                <w:b/>
                <w:sz w:val="20"/>
                <w:szCs w:val="20"/>
                <w14:ligatures w14:val="none"/>
              </w:rPr>
              <w:t>Author’s Feedback</w:t>
            </w:r>
            <w:r w:rsidRPr="004547AE">
              <w:rPr>
                <w:rFonts w:ascii="Arial" w:eastAsia="Calibri" w:hAnsi="Arial" w:cs="Arial"/>
                <w:sz w:val="20"/>
                <w:szCs w:val="20"/>
                <w14:ligatures w14:val="none"/>
              </w:rPr>
              <w:t xml:space="preserve"> (It is mandatory that authors should write his/her feedback here)</w:t>
            </w:r>
          </w:p>
          <w:p w14:paraId="1BBED758" w14:textId="77777777" w:rsidR="007D6D5E" w:rsidRPr="004547AE" w:rsidRDefault="007D6D5E">
            <w:pPr>
              <w:spacing w:before="100" w:beforeAutospacing="1" w:after="100" w:afterAutospacing="1" w:line="240" w:lineRule="auto"/>
              <w:rPr>
                <w:rFonts w:ascii="Arial" w:eastAsia="MS Mincho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7D6D5E" w:rsidRPr="004547AE" w14:paraId="0CDC2214" w14:textId="77777777">
        <w:trPr>
          <w:trHeight w:val="697"/>
        </w:trPr>
        <w:tc>
          <w:tcPr>
            <w:tcW w:w="3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67CFA" w14:textId="77777777" w:rsidR="007D6D5E" w:rsidRPr="004547AE" w:rsidRDefault="00000000">
            <w:pPr>
              <w:spacing w:after="0" w:line="240" w:lineRule="auto"/>
              <w:rPr>
                <w:rFonts w:ascii="Arial" w:eastAsia="Arial Unicode MS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Arial Unicode MS" w:hAnsi="Arial" w:cs="Arial"/>
                <w:b/>
                <w:kern w:val="0"/>
                <w:sz w:val="20"/>
                <w:szCs w:val="20"/>
                <w14:ligatures w14:val="none"/>
              </w:rPr>
              <w:t xml:space="preserve">Are there ethical issues in this manuscript? </w:t>
            </w:r>
          </w:p>
          <w:p w14:paraId="3C255DB5" w14:textId="77777777" w:rsidR="007D6D5E" w:rsidRPr="004547AE" w:rsidRDefault="007D6D5E">
            <w:pPr>
              <w:spacing w:after="0" w:line="240" w:lineRule="auto"/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8CF43" w14:textId="77777777" w:rsidR="007D6D5E" w:rsidRPr="004547AE" w:rsidRDefault="00000000">
            <w:pPr>
              <w:spacing w:after="0" w:line="240" w:lineRule="auto"/>
              <w:rPr>
                <w:rFonts w:ascii="Arial" w:eastAsia="Arial Unicode MS" w:hAnsi="Arial" w:cs="Arial"/>
                <w:i/>
                <w:iCs/>
                <w:kern w:val="0"/>
                <w:sz w:val="20"/>
                <w:szCs w:val="20"/>
                <w:u w:val="single"/>
                <w14:ligatures w14:val="none"/>
              </w:rPr>
            </w:pPr>
            <w:r w:rsidRPr="004547AE">
              <w:rPr>
                <w:rFonts w:ascii="Arial" w:eastAsia="Arial Unicode MS" w:hAnsi="Arial" w:cs="Arial"/>
                <w:i/>
                <w:iCs/>
                <w:kern w:val="0"/>
                <w:sz w:val="20"/>
                <w:szCs w:val="20"/>
                <w:u w:val="single"/>
                <w14:ligatures w14:val="none"/>
              </w:rPr>
              <w:t>(If yes, Kindly please write down the ethical issues here in detail)</w:t>
            </w:r>
          </w:p>
          <w:p w14:paraId="1B83DD09" w14:textId="77777777" w:rsidR="007D6D5E" w:rsidRPr="004547AE" w:rsidRDefault="007D6D5E">
            <w:pPr>
              <w:spacing w:after="0" w:line="240" w:lineRule="auto"/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</w:pPr>
          </w:p>
          <w:p w14:paraId="2CC375BE" w14:textId="77777777" w:rsidR="007D6D5E" w:rsidRPr="004547AE" w:rsidRDefault="00000000">
            <w:pPr>
              <w:spacing w:after="0" w:line="240" w:lineRule="auto"/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  <w:t xml:space="preserve">No 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C656" w14:textId="77777777" w:rsidR="007D6D5E" w:rsidRPr="004547AE" w:rsidRDefault="007D6D5E">
            <w:pPr>
              <w:spacing w:after="0" w:line="240" w:lineRule="auto"/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</w:pPr>
          </w:p>
          <w:p w14:paraId="572DBE4D" w14:textId="1A8E0CE8" w:rsidR="007D6D5E" w:rsidRPr="004547AE" w:rsidRDefault="009D77F9">
            <w:pPr>
              <w:spacing w:after="0" w:line="240" w:lineRule="auto"/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</w:pPr>
            <w:r w:rsidRPr="004547AE"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  <w:t>NA</w:t>
            </w:r>
          </w:p>
          <w:p w14:paraId="10EA6518" w14:textId="77777777" w:rsidR="007D6D5E" w:rsidRPr="004547AE" w:rsidRDefault="007D6D5E">
            <w:pPr>
              <w:spacing w:after="0" w:line="240" w:lineRule="auto"/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</w:pPr>
          </w:p>
          <w:p w14:paraId="0B350A63" w14:textId="77777777" w:rsidR="007D6D5E" w:rsidRPr="004547AE" w:rsidRDefault="007D6D5E">
            <w:pPr>
              <w:spacing w:after="0" w:line="240" w:lineRule="auto"/>
              <w:rPr>
                <w:rFonts w:ascii="Arial" w:eastAsia="Arial Unicode MS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74140FE3" w14:textId="77777777" w:rsidR="007D6D5E" w:rsidRPr="004547AE" w:rsidRDefault="007D6D5E">
      <w:pPr>
        <w:rPr>
          <w:rFonts w:ascii="Arial" w:hAnsi="Arial" w:cs="Arial"/>
          <w:sz w:val="20"/>
          <w:szCs w:val="20"/>
        </w:rPr>
      </w:pPr>
    </w:p>
    <w:sectPr w:rsidR="007D6D5E" w:rsidRPr="004547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D5E"/>
    <w:rsid w:val="00057F30"/>
    <w:rsid w:val="001B1BE8"/>
    <w:rsid w:val="004547AE"/>
    <w:rsid w:val="007D6D5E"/>
    <w:rsid w:val="009D77F9"/>
    <w:rsid w:val="009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67D50"/>
  <w15:chartTrackingRefBased/>
  <w15:docId w15:val="{823969D7-8CC7-4B95-928F-EA74FFC5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rjom.com/index.php/ARJ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OLEGE FANUEL</dc:creator>
  <cp:keywords/>
  <dc:description/>
  <cp:lastModifiedBy>Editor-90</cp:lastModifiedBy>
  <cp:revision>10</cp:revision>
  <dcterms:created xsi:type="dcterms:W3CDTF">2025-12-23T19:44:00Z</dcterms:created>
  <dcterms:modified xsi:type="dcterms:W3CDTF">2025-12-27T12:44:00Z</dcterms:modified>
</cp:coreProperties>
</file>